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E3F" w:rsidRPr="00E412F3" w:rsidRDefault="00E412F3" w:rsidP="00E412F3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412F3">
        <w:rPr>
          <w:rFonts w:ascii="Times New Roman" w:hAnsi="Times New Roman" w:cs="Times New Roman"/>
          <w:b/>
          <w:caps/>
          <w:sz w:val="24"/>
          <w:szCs w:val="24"/>
        </w:rPr>
        <w:t>Департамент Смоленской области по образованию и науке</w:t>
      </w:r>
    </w:p>
    <w:p w:rsidR="00E412F3" w:rsidRPr="00E412F3" w:rsidRDefault="00E412F3" w:rsidP="00E412F3">
      <w:pPr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E412F3">
        <w:rPr>
          <w:rFonts w:ascii="Times New Roman" w:hAnsi="Times New Roman" w:cs="Times New Roman"/>
          <w:caps/>
          <w:sz w:val="24"/>
          <w:szCs w:val="24"/>
        </w:rPr>
        <w:t xml:space="preserve">Областное государственное бюджетное </w:t>
      </w:r>
    </w:p>
    <w:p w:rsidR="00E412F3" w:rsidRPr="00E412F3" w:rsidRDefault="00E412F3" w:rsidP="00E412F3">
      <w:pPr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E412F3">
        <w:rPr>
          <w:rFonts w:ascii="Times New Roman" w:hAnsi="Times New Roman" w:cs="Times New Roman"/>
          <w:caps/>
          <w:sz w:val="24"/>
          <w:szCs w:val="24"/>
        </w:rPr>
        <w:t xml:space="preserve">профессиональное образовательное учреждение </w:t>
      </w: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E412F3">
        <w:rPr>
          <w:rFonts w:ascii="Times New Roman" w:hAnsi="Times New Roman" w:cs="Times New Roman"/>
          <w:caps/>
          <w:sz w:val="24"/>
          <w:szCs w:val="24"/>
        </w:rPr>
        <w:t>«Смоленская академия профессионального образования»</w:t>
      </w: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6"/>
        <w:gridCol w:w="4724"/>
      </w:tblGrid>
      <w:tr w:rsidR="00D1002C" w:rsidTr="005C411D">
        <w:tc>
          <w:tcPr>
            <w:tcW w:w="5140" w:type="dxa"/>
          </w:tcPr>
          <w:p w:rsidR="00D1002C" w:rsidRDefault="00D1002C" w:rsidP="005C411D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noProof/>
                <w:sz w:val="24"/>
                <w:szCs w:val="24"/>
              </w:rPr>
              <w:drawing>
                <wp:inline distT="0" distB="0" distL="0" distR="0">
                  <wp:extent cx="3362325" cy="2057400"/>
                  <wp:effectExtent l="19050" t="0" r="9525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2325" cy="2057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0" w:type="dxa"/>
          </w:tcPr>
          <w:p w:rsidR="00D1002C" w:rsidRDefault="00D1002C" w:rsidP="005C411D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noProof/>
                <w:sz w:val="24"/>
                <w:szCs w:val="24"/>
              </w:rPr>
              <w:drawing>
                <wp:inline distT="0" distB="0" distL="0" distR="0">
                  <wp:extent cx="2095500" cy="2068792"/>
                  <wp:effectExtent l="19050" t="0" r="0" b="0"/>
                  <wp:docPr id="5" name="Рисунок 0" descr="Логотип Всероссийской олимпиад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оготип Всероссийской олимпиады.jpg"/>
                          <pic:cNvPicPr/>
                        </pic:nvPicPr>
                        <pic:blipFill>
                          <a:blip r:embed="rId6" cstate="print"/>
                          <a:srcRect l="18391" t="16393" r="16409" b="98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9216" cy="20724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E412F3" w:rsidRDefault="003D3E67" w:rsidP="00E412F3">
      <w:pPr>
        <w:spacing w:after="0"/>
        <w:jc w:val="center"/>
        <w:rPr>
          <w:rFonts w:ascii="Times New Roman" w:hAnsi="Times New Roman" w:cs="Times New Roman"/>
          <w:b/>
          <w:caps/>
          <w:sz w:val="40"/>
          <w:szCs w:val="40"/>
        </w:rPr>
      </w:pPr>
      <w:r>
        <w:rPr>
          <w:rFonts w:ascii="Times New Roman" w:hAnsi="Times New Roman" w:cs="Times New Roman"/>
          <w:b/>
          <w:caps/>
          <w:sz w:val="40"/>
          <w:szCs w:val="40"/>
        </w:rPr>
        <w:t xml:space="preserve">ДЕЛОВАЯ </w:t>
      </w:r>
      <w:r w:rsidR="00E412F3">
        <w:rPr>
          <w:rFonts w:ascii="Times New Roman" w:hAnsi="Times New Roman" w:cs="Times New Roman"/>
          <w:b/>
          <w:caps/>
          <w:sz w:val="40"/>
          <w:szCs w:val="40"/>
        </w:rPr>
        <w:t xml:space="preserve">ПРОГРАММА </w:t>
      </w:r>
    </w:p>
    <w:p w:rsidR="00E412F3" w:rsidRPr="00E412F3" w:rsidRDefault="005912B9" w:rsidP="00E412F3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E412F3">
        <w:rPr>
          <w:rFonts w:ascii="Times New Roman" w:hAnsi="Times New Roman" w:cs="Times New Roman"/>
          <w:sz w:val="36"/>
          <w:szCs w:val="36"/>
        </w:rPr>
        <w:t>Р</w:t>
      </w:r>
      <w:r w:rsidR="00E412F3" w:rsidRPr="00E412F3">
        <w:rPr>
          <w:rFonts w:ascii="Times New Roman" w:hAnsi="Times New Roman" w:cs="Times New Roman"/>
          <w:sz w:val="36"/>
          <w:szCs w:val="36"/>
        </w:rPr>
        <w:t>егиональн</w:t>
      </w:r>
      <w:r>
        <w:rPr>
          <w:rFonts w:ascii="Times New Roman" w:hAnsi="Times New Roman" w:cs="Times New Roman"/>
          <w:sz w:val="36"/>
          <w:szCs w:val="36"/>
        </w:rPr>
        <w:t xml:space="preserve">ого </w:t>
      </w:r>
      <w:r w:rsidR="00E412F3" w:rsidRPr="00E412F3">
        <w:rPr>
          <w:rFonts w:ascii="Times New Roman" w:hAnsi="Times New Roman" w:cs="Times New Roman"/>
          <w:sz w:val="36"/>
          <w:szCs w:val="36"/>
        </w:rPr>
        <w:t xml:space="preserve"> этап</w:t>
      </w:r>
      <w:r>
        <w:rPr>
          <w:rFonts w:ascii="Times New Roman" w:hAnsi="Times New Roman" w:cs="Times New Roman"/>
          <w:sz w:val="36"/>
          <w:szCs w:val="36"/>
        </w:rPr>
        <w:t>а</w:t>
      </w:r>
      <w:r w:rsidR="00E412F3" w:rsidRPr="00E412F3">
        <w:rPr>
          <w:rFonts w:ascii="Times New Roman" w:hAnsi="Times New Roman" w:cs="Times New Roman"/>
          <w:sz w:val="36"/>
          <w:szCs w:val="36"/>
        </w:rPr>
        <w:t xml:space="preserve"> Всероссийской олимпиады </w:t>
      </w:r>
    </w:p>
    <w:p w:rsidR="00E412F3" w:rsidRPr="00E412F3" w:rsidRDefault="00E412F3" w:rsidP="00E412F3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E412F3">
        <w:rPr>
          <w:rFonts w:ascii="Times New Roman" w:hAnsi="Times New Roman" w:cs="Times New Roman"/>
          <w:sz w:val="36"/>
          <w:szCs w:val="36"/>
        </w:rPr>
        <w:t xml:space="preserve">профессионального мастерства обучающихся </w:t>
      </w: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E412F3">
        <w:rPr>
          <w:rFonts w:ascii="Times New Roman" w:hAnsi="Times New Roman" w:cs="Times New Roman"/>
          <w:sz w:val="36"/>
          <w:szCs w:val="36"/>
        </w:rPr>
        <w:t>по специальност</w:t>
      </w:r>
      <w:r w:rsidR="005912B9">
        <w:rPr>
          <w:rFonts w:ascii="Times New Roman" w:hAnsi="Times New Roman" w:cs="Times New Roman"/>
          <w:sz w:val="36"/>
          <w:szCs w:val="36"/>
        </w:rPr>
        <w:t>и</w:t>
      </w:r>
      <w:r w:rsidRPr="00E412F3">
        <w:rPr>
          <w:rFonts w:ascii="Times New Roman" w:hAnsi="Times New Roman" w:cs="Times New Roman"/>
          <w:sz w:val="36"/>
          <w:szCs w:val="36"/>
        </w:rPr>
        <w:t xml:space="preserve"> среднего профессионального образования</w:t>
      </w: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D3E67" w:rsidRDefault="003D3E67" w:rsidP="00E412F3">
      <w:pPr>
        <w:spacing w:after="0"/>
        <w:jc w:val="center"/>
        <w:rPr>
          <w:rFonts w:ascii="Times New Roman" w:hAnsi="Times New Roman" w:cs="Times New Roman"/>
          <w:sz w:val="36"/>
          <w:szCs w:val="36"/>
          <w:u w:val="single"/>
        </w:rPr>
      </w:pPr>
      <w:r>
        <w:rPr>
          <w:rFonts w:ascii="Times New Roman" w:hAnsi="Times New Roman" w:cs="Times New Roman"/>
          <w:sz w:val="36"/>
          <w:szCs w:val="36"/>
          <w:u w:val="single"/>
        </w:rPr>
        <w:t>15.00.00 МАШИНОСТРОЕНИЕ</w:t>
      </w: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412F3">
        <w:rPr>
          <w:rFonts w:ascii="Times New Roman" w:hAnsi="Times New Roman" w:cs="Times New Roman"/>
          <w:i/>
          <w:sz w:val="24"/>
          <w:szCs w:val="24"/>
        </w:rPr>
        <w:t>наименовани</w:t>
      </w:r>
      <w:r w:rsidR="005912B9">
        <w:rPr>
          <w:rFonts w:ascii="Times New Roman" w:hAnsi="Times New Roman" w:cs="Times New Roman"/>
          <w:i/>
          <w:sz w:val="24"/>
          <w:szCs w:val="24"/>
        </w:rPr>
        <w:t>е</w:t>
      </w:r>
      <w:r w:rsidRPr="00E412F3">
        <w:rPr>
          <w:rFonts w:ascii="Times New Roman" w:hAnsi="Times New Roman" w:cs="Times New Roman"/>
          <w:i/>
          <w:sz w:val="24"/>
          <w:szCs w:val="24"/>
        </w:rPr>
        <w:t xml:space="preserve"> укрупненн</w:t>
      </w:r>
      <w:r w:rsidR="005912B9">
        <w:rPr>
          <w:rFonts w:ascii="Times New Roman" w:hAnsi="Times New Roman" w:cs="Times New Roman"/>
          <w:i/>
          <w:sz w:val="24"/>
          <w:szCs w:val="24"/>
        </w:rPr>
        <w:t xml:space="preserve">ой </w:t>
      </w:r>
      <w:r w:rsidRPr="00E412F3">
        <w:rPr>
          <w:rFonts w:ascii="Times New Roman" w:hAnsi="Times New Roman" w:cs="Times New Roman"/>
          <w:i/>
          <w:sz w:val="24"/>
          <w:szCs w:val="24"/>
        </w:rPr>
        <w:t xml:space="preserve"> групп</w:t>
      </w:r>
      <w:r w:rsidR="005912B9">
        <w:rPr>
          <w:rFonts w:ascii="Times New Roman" w:hAnsi="Times New Roman" w:cs="Times New Roman"/>
          <w:i/>
          <w:sz w:val="24"/>
          <w:szCs w:val="24"/>
        </w:rPr>
        <w:t>ы</w:t>
      </w:r>
      <w:r w:rsidRPr="00E412F3">
        <w:rPr>
          <w:rFonts w:ascii="Times New Roman" w:hAnsi="Times New Roman" w:cs="Times New Roman"/>
          <w:i/>
          <w:sz w:val="24"/>
          <w:szCs w:val="24"/>
        </w:rPr>
        <w:t xml:space="preserve"> специальностей </w:t>
      </w: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612FF7" w:rsidRDefault="005E19E7" w:rsidP="00E412F3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5E19E7">
        <w:rPr>
          <w:rFonts w:ascii="Times New Roman" w:hAnsi="Times New Roman" w:cs="Times New Roman"/>
          <w:sz w:val="32"/>
          <w:szCs w:val="32"/>
        </w:rPr>
        <w:t>КРУГЛЫЙ СТОЛ</w:t>
      </w:r>
    </w:p>
    <w:p w:rsidR="00E412F3" w:rsidRPr="005E19E7" w:rsidRDefault="00612FF7" w:rsidP="00E412F3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Актуальные вопросы подготовки специалистов среднего звена по укрупненной группе профессий и специальностей 15.00.00 Машиностроение </w:t>
      </w: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5E19E7" w:rsidRDefault="005E19E7" w:rsidP="00E412F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412F3" w:rsidRDefault="00E412F3" w:rsidP="00E412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Смоленск, </w:t>
      </w:r>
    </w:p>
    <w:p w:rsidR="00E412F3" w:rsidRDefault="005912B9" w:rsidP="00E412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E412F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13</w:t>
      </w:r>
      <w:r w:rsidR="00E412F3">
        <w:rPr>
          <w:rFonts w:ascii="Times New Roman" w:hAnsi="Times New Roman" w:cs="Times New Roman"/>
          <w:sz w:val="28"/>
          <w:szCs w:val="28"/>
        </w:rPr>
        <w:t xml:space="preserve"> марта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E412F3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09"/>
        <w:gridCol w:w="6096"/>
        <w:gridCol w:w="2375"/>
      </w:tblGrid>
      <w:tr w:rsidR="00E412F3" w:rsidRPr="00167C75" w:rsidTr="003D3E67">
        <w:tc>
          <w:tcPr>
            <w:tcW w:w="1809" w:type="dxa"/>
            <w:tcBorders>
              <w:bottom w:val="single" w:sz="4" w:space="0" w:color="000000" w:themeColor="text1"/>
            </w:tcBorders>
          </w:tcPr>
          <w:p w:rsidR="00E412F3" w:rsidRPr="00167C75" w:rsidRDefault="005912B9" w:rsidP="00E412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br w:type="page"/>
            </w:r>
            <w:bookmarkStart w:id="0" w:name="_GoBack"/>
            <w:bookmarkEnd w:id="0"/>
            <w:r w:rsidR="00E412F3"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Время</w:t>
            </w:r>
          </w:p>
        </w:tc>
        <w:tc>
          <w:tcPr>
            <w:tcW w:w="6096" w:type="dxa"/>
            <w:tcBorders>
              <w:bottom w:val="single" w:sz="4" w:space="0" w:color="000000" w:themeColor="text1"/>
            </w:tcBorders>
          </w:tcPr>
          <w:p w:rsidR="00E412F3" w:rsidRPr="00167C75" w:rsidRDefault="00E412F3" w:rsidP="00E412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Событие</w:t>
            </w:r>
          </w:p>
        </w:tc>
        <w:tc>
          <w:tcPr>
            <w:tcW w:w="2375" w:type="dxa"/>
            <w:tcBorders>
              <w:bottom w:val="single" w:sz="4" w:space="0" w:color="000000" w:themeColor="text1"/>
            </w:tcBorders>
          </w:tcPr>
          <w:p w:rsidR="00E412F3" w:rsidRPr="00167C75" w:rsidRDefault="00E412F3" w:rsidP="00E412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67C75">
              <w:rPr>
                <w:rFonts w:ascii="Times New Roman" w:hAnsi="Times New Roman" w:cs="Times New Roman"/>
                <w:i/>
                <w:sz w:val="28"/>
                <w:szCs w:val="28"/>
              </w:rPr>
              <w:t>Место проведения</w:t>
            </w:r>
          </w:p>
        </w:tc>
      </w:tr>
      <w:tr w:rsidR="00E412F3" w:rsidRPr="00167C75" w:rsidTr="00E412F3">
        <w:tc>
          <w:tcPr>
            <w:tcW w:w="10280" w:type="dxa"/>
            <w:gridSpan w:val="3"/>
            <w:shd w:val="clear" w:color="auto" w:fill="A6A6A6" w:themeFill="background1" w:themeFillShade="A6"/>
          </w:tcPr>
          <w:p w:rsidR="00E412F3" w:rsidRPr="00167C75" w:rsidRDefault="005912B9" w:rsidP="005912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E412F3" w:rsidRPr="00167C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марта 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E412F3" w:rsidRPr="00167C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</w:tc>
      </w:tr>
      <w:tr w:rsidR="005E19E7" w:rsidRPr="00167C75" w:rsidTr="003D3E67">
        <w:tc>
          <w:tcPr>
            <w:tcW w:w="1809" w:type="dxa"/>
            <w:vAlign w:val="center"/>
          </w:tcPr>
          <w:p w:rsidR="005E19E7" w:rsidRPr="00167C75" w:rsidRDefault="005E19E7" w:rsidP="005E19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14.00-14.15</w:t>
            </w:r>
          </w:p>
        </w:tc>
        <w:tc>
          <w:tcPr>
            <w:tcW w:w="6096" w:type="dxa"/>
            <w:vAlign w:val="center"/>
          </w:tcPr>
          <w:p w:rsidR="005E19E7" w:rsidRPr="003D3E67" w:rsidRDefault="005E19E7" w:rsidP="005E19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Активные методы и формы организации самостоятельной работы обучающихся при изучении дисциплины «Химия» для специальности ТОП 50 15.02.15 Технология металлообрабатывающего производства, </w:t>
            </w:r>
            <w:r w:rsidRPr="005E19E7">
              <w:rPr>
                <w:rFonts w:ascii="Times New Roman" w:hAnsi="Times New Roman" w:cs="Times New Roman"/>
                <w:i/>
                <w:sz w:val="28"/>
                <w:szCs w:val="28"/>
              </w:rPr>
              <w:t>Смирнова Л.И.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 ОГБПОУ СмолАПО</w:t>
            </w:r>
          </w:p>
        </w:tc>
        <w:tc>
          <w:tcPr>
            <w:tcW w:w="2375" w:type="dxa"/>
            <w:vMerge w:val="restart"/>
            <w:vAlign w:val="center"/>
          </w:tcPr>
          <w:p w:rsidR="005E19E7" w:rsidRDefault="005E19E7" w:rsidP="008C2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</w:t>
            </w:r>
            <w:r w:rsidR="003C37B8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ерный класс №404</w:t>
            </w:r>
          </w:p>
          <w:p w:rsidR="005E19E7" w:rsidRPr="00167C75" w:rsidRDefault="005E19E7" w:rsidP="008C2C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(4 этаж)</w:t>
            </w:r>
          </w:p>
        </w:tc>
      </w:tr>
      <w:tr w:rsidR="005E19E7" w:rsidRPr="00167C75" w:rsidTr="003D3E67">
        <w:tc>
          <w:tcPr>
            <w:tcW w:w="1809" w:type="dxa"/>
            <w:vAlign w:val="center"/>
          </w:tcPr>
          <w:p w:rsidR="005E19E7" w:rsidRPr="003D3E67" w:rsidRDefault="005E19E7" w:rsidP="005E19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3D3E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3D3E67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D3E67">
              <w:rPr>
                <w:rFonts w:ascii="Times New Roman" w:hAnsi="Times New Roman" w:cs="Times New Roman"/>
                <w:sz w:val="28"/>
                <w:szCs w:val="28"/>
              </w:rPr>
              <w:t>.30</w:t>
            </w:r>
          </w:p>
        </w:tc>
        <w:tc>
          <w:tcPr>
            <w:tcW w:w="6096" w:type="dxa"/>
            <w:vAlign w:val="center"/>
          </w:tcPr>
          <w:p w:rsidR="005E19E7" w:rsidRDefault="005E19E7" w:rsidP="003D3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Обновление подходов в организации образовательного процесса обучающихся СПО в соответствии с требованиями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WSR</w:t>
            </w:r>
          </w:p>
          <w:p w:rsidR="005E19E7" w:rsidRPr="002F08DD" w:rsidRDefault="005E19E7" w:rsidP="003D3E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19E7">
              <w:rPr>
                <w:rFonts w:ascii="Times New Roman" w:hAnsi="Times New Roman" w:cs="Times New Roman"/>
                <w:i/>
                <w:sz w:val="28"/>
                <w:szCs w:val="28"/>
              </w:rPr>
              <w:t>Елисеева А.А. -  ОГБПОУ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СмолАПО</w:t>
            </w:r>
          </w:p>
        </w:tc>
        <w:tc>
          <w:tcPr>
            <w:tcW w:w="2375" w:type="dxa"/>
            <w:vMerge/>
            <w:vAlign w:val="center"/>
          </w:tcPr>
          <w:p w:rsidR="005E19E7" w:rsidRPr="002F08DD" w:rsidRDefault="005E19E7" w:rsidP="008C2C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19E7" w:rsidRPr="00167C75" w:rsidTr="003D3E67">
        <w:tc>
          <w:tcPr>
            <w:tcW w:w="1809" w:type="dxa"/>
            <w:vAlign w:val="center"/>
          </w:tcPr>
          <w:p w:rsidR="005E19E7" w:rsidRPr="00167C75" w:rsidRDefault="005E19E7" w:rsidP="005E19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14.30-14.45</w:t>
            </w:r>
          </w:p>
        </w:tc>
        <w:tc>
          <w:tcPr>
            <w:tcW w:w="6096" w:type="dxa"/>
            <w:vAlign w:val="center"/>
          </w:tcPr>
          <w:p w:rsidR="005E19E7" w:rsidRDefault="005E19E7" w:rsidP="006263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Опыт подготовки обучающихся специальности 15.02.15 Технология металлообрабатывающего производства с использованием электронных ресурсов</w:t>
            </w:r>
          </w:p>
          <w:p w:rsidR="005E19E7" w:rsidRPr="00167C75" w:rsidRDefault="005E19E7" w:rsidP="006263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Лазарева Т.В</w:t>
            </w:r>
            <w:r w:rsidRPr="005E19E7">
              <w:rPr>
                <w:rFonts w:ascii="Times New Roman" w:hAnsi="Times New Roman" w:cs="Times New Roman"/>
                <w:i/>
                <w:sz w:val="28"/>
                <w:szCs w:val="28"/>
              </w:rPr>
              <w:t>. -  ОГБПОУ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СмолАПО</w:t>
            </w:r>
          </w:p>
        </w:tc>
        <w:tc>
          <w:tcPr>
            <w:tcW w:w="2375" w:type="dxa"/>
            <w:vMerge/>
            <w:vAlign w:val="center"/>
          </w:tcPr>
          <w:p w:rsidR="005E19E7" w:rsidRPr="00167C75" w:rsidRDefault="005E19E7" w:rsidP="00696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63FE" w:rsidRPr="00167C75" w:rsidTr="003D3E67">
        <w:tc>
          <w:tcPr>
            <w:tcW w:w="1809" w:type="dxa"/>
            <w:vAlign w:val="center"/>
          </w:tcPr>
          <w:p w:rsidR="006963FE" w:rsidRPr="00167C75" w:rsidRDefault="006963FE" w:rsidP="005E19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E19E7">
              <w:rPr>
                <w:rFonts w:ascii="Times New Roman" w:hAnsi="Times New Roman" w:cs="Times New Roman"/>
                <w:sz w:val="28"/>
                <w:szCs w:val="28"/>
              </w:rPr>
              <w:t>4.45-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E19E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E19E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096" w:type="dxa"/>
            <w:vAlign w:val="center"/>
          </w:tcPr>
          <w:p w:rsidR="006963FE" w:rsidRPr="00167C75" w:rsidRDefault="003C37B8" w:rsidP="006B7E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Дискуссионная площадка</w:t>
            </w:r>
          </w:p>
        </w:tc>
        <w:tc>
          <w:tcPr>
            <w:tcW w:w="2375" w:type="dxa"/>
            <w:vAlign w:val="center"/>
          </w:tcPr>
          <w:p w:rsidR="006963FE" w:rsidRPr="00167C75" w:rsidRDefault="006963FE" w:rsidP="00EB7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12F3" w:rsidRPr="00E412F3" w:rsidRDefault="00E412F3" w:rsidP="00E412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E412F3" w:rsidRPr="00E412F3" w:rsidSect="00E412F3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412F3"/>
    <w:rsid w:val="00167C75"/>
    <w:rsid w:val="00177884"/>
    <w:rsid w:val="001A23CA"/>
    <w:rsid w:val="001A47CB"/>
    <w:rsid w:val="002F08DD"/>
    <w:rsid w:val="003969AE"/>
    <w:rsid w:val="003B7C11"/>
    <w:rsid w:val="003C37B8"/>
    <w:rsid w:val="003D3E67"/>
    <w:rsid w:val="00582B13"/>
    <w:rsid w:val="005912B9"/>
    <w:rsid w:val="005B52D6"/>
    <w:rsid w:val="005E19E7"/>
    <w:rsid w:val="00612FF7"/>
    <w:rsid w:val="00626377"/>
    <w:rsid w:val="006963FE"/>
    <w:rsid w:val="006B7EF0"/>
    <w:rsid w:val="00704B2A"/>
    <w:rsid w:val="007B70E0"/>
    <w:rsid w:val="00865D02"/>
    <w:rsid w:val="008C2CE1"/>
    <w:rsid w:val="00957854"/>
    <w:rsid w:val="00AF2D26"/>
    <w:rsid w:val="00B32ECE"/>
    <w:rsid w:val="00D1002C"/>
    <w:rsid w:val="00E412F3"/>
    <w:rsid w:val="00E66E3F"/>
    <w:rsid w:val="00F7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1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12F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412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JL</cp:lastModifiedBy>
  <cp:revision>8</cp:revision>
  <dcterms:created xsi:type="dcterms:W3CDTF">2018-03-15T18:49:00Z</dcterms:created>
  <dcterms:modified xsi:type="dcterms:W3CDTF">2019-03-11T11:04:00Z</dcterms:modified>
</cp:coreProperties>
</file>